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FD1A" w14:textId="77777777" w:rsidR="00DE7067" w:rsidRDefault="00DE7067" w:rsidP="00EF29A5">
      <w:pPr>
        <w:rPr>
          <w:rFonts w:ascii="Times New Roman" w:hAnsi="Times New Roman" w:cs="Times New Roman"/>
          <w:sz w:val="24"/>
          <w:szCs w:val="24"/>
        </w:rPr>
      </w:pPr>
    </w:p>
    <w:p w14:paraId="1FD9B3A4" w14:textId="77777777" w:rsidR="00DE7067" w:rsidRDefault="00DE7067" w:rsidP="00EF29A5">
      <w:pPr>
        <w:rPr>
          <w:rFonts w:ascii="Times New Roman" w:hAnsi="Times New Roman" w:cs="Times New Roman"/>
          <w:sz w:val="24"/>
          <w:szCs w:val="24"/>
        </w:rPr>
      </w:pPr>
    </w:p>
    <w:p w14:paraId="08F43622" w14:textId="4AD9C7FB" w:rsidR="00AF3C1E" w:rsidRDefault="00EF29A5" w:rsidP="00EF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PRESELEZIONE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COLL</w:t>
      </w:r>
      <w:r w:rsidR="00AF3C1E">
        <w:rPr>
          <w:rFonts w:ascii="Times New Roman" w:hAnsi="Times New Roman" w:cs="Times New Roman"/>
          <w:sz w:val="24"/>
          <w:szCs w:val="24"/>
        </w:rPr>
        <w:t xml:space="preserve">ABORATORE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924">
        <w:rPr>
          <w:rFonts w:ascii="Times New Roman" w:hAnsi="Times New Roman" w:cs="Times New Roman"/>
          <w:sz w:val="24"/>
          <w:szCs w:val="24"/>
        </w:rPr>
        <w:t>TECNICO</w:t>
      </w:r>
      <w:proofErr w:type="gramEnd"/>
      <w:r w:rsidR="00731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EBC2AC2" w14:textId="23F8033B" w:rsidR="00EF29A5" w:rsidRPr="00AF3C1E" w:rsidRDefault="00EF29A5" w:rsidP="00EF29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C1E">
        <w:rPr>
          <w:rFonts w:ascii="Times New Roman" w:hAnsi="Times New Roman" w:cs="Times New Roman"/>
          <w:b/>
          <w:bCs/>
          <w:sz w:val="24"/>
          <w:szCs w:val="24"/>
        </w:rPr>
        <w:t xml:space="preserve"> DOMANDE </w:t>
      </w:r>
      <w:r w:rsidR="00A66A6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4AB33ED" w14:textId="77777777" w:rsidR="00A66A6B" w:rsidRDefault="00A66A6B" w:rsidP="00A66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Candidato dovrà barrare con una X la risposta ritenuta esatta.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>In caso di errore è consentito cerchiare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>risposta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ritenuta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>sbagliata e apporre una X su quella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ritenuta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 xml:space="preserve"> giusta</w:t>
      </w:r>
      <w:proofErr w:type="gramEnd"/>
      <w:r>
        <w:rPr>
          <w:rFonts w:ascii="Times New Roman" w:hAnsi="Times New Roman" w:cs="Times New Roman"/>
          <w:sz w:val="24"/>
          <w:szCs w:val="24"/>
        </w:rPr>
        <w:t>. La mancata risposta equivale ad errore.</w:t>
      </w:r>
    </w:p>
    <w:p w14:paraId="01A3F0BF" w14:textId="7F913F85" w:rsidR="00E807AE" w:rsidRDefault="00E807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A7363" w14:paraId="5CDFED9C" w14:textId="77777777" w:rsidTr="002A7363">
        <w:tc>
          <w:tcPr>
            <w:tcW w:w="9778" w:type="dxa"/>
          </w:tcPr>
          <w:p w14:paraId="7A17CCE3" w14:textId="77777777" w:rsidR="00EF29A5" w:rsidRDefault="00EF29A5" w:rsidP="00EF29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Quando diventa esecutiva una deliberazione della Giunta Comunale?</w:t>
            </w:r>
          </w:p>
          <w:p w14:paraId="7E1C0936" w14:textId="77777777" w:rsidR="00EF29A5" w:rsidRDefault="00EF29A5" w:rsidP="00EF29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quando è ritirata dall’albo pretorio e vi sia apposta la certificazione dell’avvenuta pubblicazione</w:t>
            </w:r>
          </w:p>
          <w:p w14:paraId="149A5A6D" w14:textId="3CE63833" w:rsidR="00EF29A5" w:rsidRDefault="00C8655C" w:rsidP="00EF29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F29A5">
              <w:rPr>
                <w:rFonts w:ascii="Times New Roman" w:hAnsi="Times New Roman" w:cs="Times New Roman"/>
                <w:sz w:val="24"/>
                <w:szCs w:val="24"/>
              </w:rPr>
              <w:t>□ dall’undicesimo giorno dopo la pubblicazione all’albo pretorio</w:t>
            </w:r>
          </w:p>
          <w:p w14:paraId="095773BB" w14:textId="008BBA2E" w:rsidR="002A7363" w:rsidRDefault="00EF29A5" w:rsidP="00EF29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quando è stata adottata validamente e dopo la pubblicazione per 15 giorni all’albo pretorio</w:t>
            </w:r>
          </w:p>
          <w:p w14:paraId="02C86539" w14:textId="0B721B21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516598BB" w14:textId="77777777" w:rsidTr="002A7363">
        <w:tc>
          <w:tcPr>
            <w:tcW w:w="9778" w:type="dxa"/>
          </w:tcPr>
          <w:p w14:paraId="57F3431A" w14:textId="107102A8" w:rsidR="00BF3E7C" w:rsidRDefault="00BF3E7C" w:rsidP="00BF3E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Consiglio Comunale </w:t>
            </w:r>
            <w:r w:rsidR="003F3582">
              <w:rPr>
                <w:rFonts w:ascii="Times New Roman" w:hAnsi="Times New Roman" w:cs="Times New Roman"/>
                <w:sz w:val="24"/>
                <w:szCs w:val="24"/>
              </w:rPr>
              <w:t>compete:</w:t>
            </w:r>
          </w:p>
          <w:p w14:paraId="2A62134A" w14:textId="77777777" w:rsidR="00BF3E7C" w:rsidRDefault="00BF3E7C" w:rsidP="00BF3E7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l’adozione del regolamento sull’ordinamento degli uffici e dei servizi</w:t>
            </w:r>
          </w:p>
          <w:p w14:paraId="0F8AC55E" w14:textId="6706D9A9" w:rsidR="00BF3E7C" w:rsidRDefault="00C8655C" w:rsidP="00BF3E7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F3E7C">
              <w:rPr>
                <w:rFonts w:ascii="Times New Roman" w:hAnsi="Times New Roman" w:cs="Times New Roman"/>
                <w:sz w:val="24"/>
                <w:szCs w:val="24"/>
              </w:rPr>
              <w:t>□ l’individuazione dei criteri generali relativi all’ordinamento degli uffici e dei servizi</w:t>
            </w:r>
          </w:p>
          <w:p w14:paraId="15AB5278" w14:textId="59C26590" w:rsidR="002A7363" w:rsidRDefault="00BF3E7C" w:rsidP="00BF3E7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l’approvazione dei regolamenti in materia di personale e della dotazione organica</w:t>
            </w:r>
          </w:p>
          <w:p w14:paraId="2501CEC1" w14:textId="11BF2AEB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219F48EC" w14:textId="77777777" w:rsidTr="002A7363">
        <w:tc>
          <w:tcPr>
            <w:tcW w:w="9778" w:type="dxa"/>
          </w:tcPr>
          <w:p w14:paraId="2919947B" w14:textId="77777777" w:rsidR="00BF3E7C" w:rsidRDefault="00BF3E7C" w:rsidP="00BF3E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Com’è inquadrato il personale degli Enti Locali?</w:t>
            </w:r>
          </w:p>
          <w:p w14:paraId="5561EC14" w14:textId="6B085DF6" w:rsidR="00BF3E7C" w:rsidRDefault="003F3582" w:rsidP="00BF3E7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</w:t>
            </w:r>
            <w:r w:rsidR="00BF3E7C">
              <w:rPr>
                <w:rFonts w:ascii="Times New Roman" w:hAnsi="Times New Roman" w:cs="Times New Roman"/>
                <w:sz w:val="24"/>
                <w:szCs w:val="24"/>
              </w:rPr>
              <w:t xml:space="preserve"> 4 categorie</w:t>
            </w:r>
          </w:p>
          <w:p w14:paraId="28AA9A5A" w14:textId="77777777" w:rsidR="00BF3E7C" w:rsidRDefault="00BF3E7C" w:rsidP="00BF3E7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 livelli professionali diversificati per funzioni</w:t>
            </w:r>
          </w:p>
          <w:p w14:paraId="5BF75A27" w14:textId="0CD92022" w:rsidR="002A7363" w:rsidRPr="00BF3E7C" w:rsidRDefault="00C8655C" w:rsidP="00BF3E7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F3E7C">
              <w:rPr>
                <w:rFonts w:ascii="Times New Roman" w:hAnsi="Times New Roman" w:cs="Times New Roman"/>
                <w:sz w:val="24"/>
                <w:szCs w:val="24"/>
              </w:rPr>
              <w:t>□ in 4 categorie più la dirigenza</w:t>
            </w:r>
          </w:p>
          <w:p w14:paraId="3183A009" w14:textId="213E826C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0FDF548B" w14:textId="77777777" w:rsidTr="002A7363">
        <w:tc>
          <w:tcPr>
            <w:tcW w:w="9778" w:type="dxa"/>
          </w:tcPr>
          <w:p w14:paraId="76BD3C6E" w14:textId="7C4AE094" w:rsidR="002A7363" w:rsidRDefault="00174583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corretto dire che il Sindaco quale ufficiale di governo sovrintende anche allo svolgimento delle funzioni affidategli dalla legge in materia di pubblica </w:t>
            </w:r>
            <w:r w:rsidR="003F3582">
              <w:rPr>
                <w:rFonts w:ascii="Times New Roman" w:hAnsi="Times New Roman" w:cs="Times New Roman"/>
                <w:sz w:val="24"/>
                <w:szCs w:val="24"/>
              </w:rPr>
              <w:t>sicurezza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polizia giudiziaria?</w:t>
            </w:r>
          </w:p>
          <w:p w14:paraId="54C438BA" w14:textId="69D3EBBC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74583">
              <w:rPr>
                <w:rFonts w:ascii="Times New Roman" w:hAnsi="Times New Roman" w:cs="Times New Roman"/>
                <w:sz w:val="24"/>
                <w:szCs w:val="24"/>
              </w:rPr>
              <w:t xml:space="preserve">no, tali funzioni possono essere svolte solo su delega da parte del Prefetto </w:t>
            </w:r>
          </w:p>
          <w:p w14:paraId="06C11FA6" w14:textId="00B275DF" w:rsidR="002A7363" w:rsidRDefault="00C8655C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3F3582"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  <w:proofErr w:type="spellEnd"/>
            <w:r w:rsidR="00174583">
              <w:rPr>
                <w:rFonts w:ascii="Times New Roman" w:hAnsi="Times New Roman" w:cs="Times New Roman"/>
                <w:sz w:val="24"/>
                <w:szCs w:val="24"/>
              </w:rPr>
              <w:t>, è corretto</w:t>
            </w:r>
          </w:p>
          <w:p w14:paraId="39E7E23F" w14:textId="3823BE1A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74583">
              <w:rPr>
                <w:rFonts w:ascii="Times New Roman" w:hAnsi="Times New Roman" w:cs="Times New Roman"/>
                <w:sz w:val="24"/>
                <w:szCs w:val="24"/>
              </w:rPr>
              <w:t>no, in quanto tali funzioni competono solo alla Polizia Municipale</w:t>
            </w:r>
          </w:p>
        </w:tc>
      </w:tr>
      <w:tr w:rsidR="002A7363" w14:paraId="37485969" w14:textId="77777777" w:rsidTr="002A7363">
        <w:tc>
          <w:tcPr>
            <w:tcW w:w="9778" w:type="dxa"/>
          </w:tcPr>
          <w:p w14:paraId="05BB212E" w14:textId="50207B0C" w:rsidR="002A7363" w:rsidRDefault="00B91C8D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 statuti dell’Ente locale sono:</w:t>
            </w:r>
          </w:p>
          <w:p w14:paraId="76F49C87" w14:textId="0FAE1014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91C8D">
              <w:rPr>
                <w:rFonts w:ascii="Times New Roman" w:hAnsi="Times New Roman" w:cs="Times New Roman"/>
                <w:sz w:val="24"/>
                <w:szCs w:val="24"/>
              </w:rPr>
              <w:t>espressione della potestà finanziaria</w:t>
            </w:r>
          </w:p>
          <w:p w14:paraId="2125D770" w14:textId="1626E86B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91C8D">
              <w:rPr>
                <w:rFonts w:ascii="Times New Roman" w:hAnsi="Times New Roman" w:cs="Times New Roman"/>
                <w:sz w:val="24"/>
                <w:szCs w:val="24"/>
              </w:rPr>
              <w:t>espressione del potere di autotutela</w:t>
            </w:r>
          </w:p>
          <w:p w14:paraId="43C6A8D9" w14:textId="5960A45B" w:rsidR="002A7363" w:rsidRDefault="00C8655C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91C8D">
              <w:rPr>
                <w:rFonts w:ascii="Times New Roman" w:hAnsi="Times New Roman" w:cs="Times New Roman"/>
                <w:sz w:val="24"/>
                <w:szCs w:val="24"/>
              </w:rPr>
              <w:t xml:space="preserve">espressione della potestà di autorganizzazione </w:t>
            </w:r>
          </w:p>
        </w:tc>
      </w:tr>
      <w:tr w:rsidR="002A7363" w14:paraId="1CFD0FCD" w14:textId="77777777" w:rsidTr="002A7363">
        <w:tc>
          <w:tcPr>
            <w:tcW w:w="9778" w:type="dxa"/>
          </w:tcPr>
          <w:p w14:paraId="0B0BE2A5" w14:textId="09CD78DC" w:rsidR="005B60B5" w:rsidRDefault="005B60B5" w:rsidP="005B60B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Gli impegni di spesa vengono </w:t>
            </w:r>
            <w:r w:rsidR="003F3582">
              <w:rPr>
                <w:rFonts w:ascii="Times New Roman" w:hAnsi="Times New Roman" w:cs="Times New Roman"/>
                <w:sz w:val="24"/>
                <w:szCs w:val="24"/>
              </w:rPr>
              <w:t>assunti?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028FE2" w14:textId="2AA24D11" w:rsidR="005B60B5" w:rsidRDefault="005B60B5" w:rsidP="005B60B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dalla Giunta Comunale sopra la soglia comunitaria</w:t>
            </w:r>
          </w:p>
          <w:p w14:paraId="1756B6EF" w14:textId="6B8E27AD" w:rsidR="005B60B5" w:rsidRDefault="00C8655C" w:rsidP="005B60B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B60B5">
              <w:rPr>
                <w:rFonts w:ascii="Times New Roman" w:hAnsi="Times New Roman" w:cs="Times New Roman"/>
                <w:sz w:val="24"/>
                <w:szCs w:val="24"/>
              </w:rPr>
              <w:t>□ dal Responsabile del Settore</w:t>
            </w:r>
          </w:p>
          <w:p w14:paraId="6D9ADD0B" w14:textId="2F73410B" w:rsidR="002A7363" w:rsidRDefault="005B60B5" w:rsidP="005B60B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dal Responsabile del settore sotto la soglia comunitaria</w:t>
            </w:r>
          </w:p>
          <w:p w14:paraId="1A0A6CCF" w14:textId="5A34C9EE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126A2160" w14:textId="77777777" w:rsidTr="002A7363">
        <w:tc>
          <w:tcPr>
            <w:tcW w:w="9778" w:type="dxa"/>
          </w:tcPr>
          <w:p w14:paraId="3353F3B4" w14:textId="1979D585" w:rsidR="002A7363" w:rsidRDefault="006F0F62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Quale organo può votare una mozione di sfiducia nei confronti del Sindaco?</w:t>
            </w:r>
          </w:p>
          <w:p w14:paraId="36B91E20" w14:textId="7CA0C127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F0F62">
              <w:rPr>
                <w:rFonts w:ascii="Times New Roman" w:hAnsi="Times New Roman" w:cs="Times New Roman"/>
                <w:sz w:val="24"/>
                <w:szCs w:val="24"/>
              </w:rPr>
              <w:t>la Giunta comunale</w:t>
            </w:r>
          </w:p>
          <w:p w14:paraId="76C59461" w14:textId="4794FD60" w:rsidR="002A7363" w:rsidRDefault="00C8655C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F0F62">
              <w:rPr>
                <w:rFonts w:ascii="Times New Roman" w:hAnsi="Times New Roman" w:cs="Times New Roman"/>
                <w:sz w:val="24"/>
                <w:szCs w:val="24"/>
              </w:rPr>
              <w:t>il Consiglio comunale</w:t>
            </w:r>
          </w:p>
          <w:p w14:paraId="14DA3684" w14:textId="10BE1921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F0F62">
              <w:rPr>
                <w:rFonts w:ascii="Times New Roman" w:hAnsi="Times New Roman" w:cs="Times New Roman"/>
                <w:sz w:val="24"/>
                <w:szCs w:val="24"/>
              </w:rPr>
              <w:t>il presidente della Regione</w:t>
            </w:r>
          </w:p>
        </w:tc>
      </w:tr>
      <w:tr w:rsidR="002A7363" w14:paraId="055DFBED" w14:textId="77777777" w:rsidTr="002A7363">
        <w:tc>
          <w:tcPr>
            <w:tcW w:w="9778" w:type="dxa"/>
          </w:tcPr>
          <w:p w14:paraId="0C8F14ED" w14:textId="5C60402B" w:rsidR="002A7363" w:rsidRDefault="0011012E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potere che esercita la Pubblica Amministrazione:</w:t>
            </w:r>
          </w:p>
          <w:p w14:paraId="682292A6" w14:textId="3E1EE363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1012E">
              <w:rPr>
                <w:rFonts w:ascii="Times New Roman" w:hAnsi="Times New Roman" w:cs="Times New Roman"/>
                <w:sz w:val="24"/>
                <w:szCs w:val="24"/>
              </w:rPr>
              <w:t>si esercita solo attraverso la costituzione di rapporti giuridici patrimoniali</w:t>
            </w:r>
          </w:p>
          <w:p w14:paraId="1160E03F" w14:textId="39C92A83" w:rsidR="002A7363" w:rsidRDefault="00C8655C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1012E">
              <w:rPr>
                <w:rFonts w:ascii="Times New Roman" w:hAnsi="Times New Roman" w:cs="Times New Roman"/>
                <w:sz w:val="24"/>
                <w:szCs w:val="24"/>
              </w:rPr>
              <w:t>si esercita attraverso l’adozione di un atto tipico denominato provvedimento amministrativo</w:t>
            </w:r>
          </w:p>
          <w:p w14:paraId="022AF194" w14:textId="77777777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1012E">
              <w:rPr>
                <w:rFonts w:ascii="Times New Roman" w:hAnsi="Times New Roman" w:cs="Times New Roman"/>
                <w:sz w:val="24"/>
                <w:szCs w:val="24"/>
              </w:rPr>
              <w:t>nessuna delle risposte è corretta</w:t>
            </w:r>
          </w:p>
          <w:p w14:paraId="4C87809E" w14:textId="42062E4C" w:rsidR="00A66A6B" w:rsidRDefault="00A66A6B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3" w14:paraId="18970BCA" w14:textId="77777777" w:rsidTr="002A7363">
        <w:tc>
          <w:tcPr>
            <w:tcW w:w="9778" w:type="dxa"/>
          </w:tcPr>
          <w:p w14:paraId="0196745D" w14:textId="602A5B2B" w:rsidR="002A7363" w:rsidRDefault="00DF62D0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F62D0">
              <w:rPr>
                <w:rFonts w:ascii="Times New Roman" w:hAnsi="Times New Roman" w:cs="Times New Roman"/>
                <w:sz w:val="24"/>
                <w:szCs w:val="24"/>
              </w:rPr>
              <w:t xml:space="preserve"> chi assegna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Legge regionale n.</w:t>
            </w:r>
            <w:r w:rsidRPr="00DF62D0">
              <w:rPr>
                <w:rFonts w:ascii="Times New Roman" w:hAnsi="Times New Roman" w:cs="Times New Roman"/>
                <w:sz w:val="24"/>
                <w:szCs w:val="24"/>
              </w:rPr>
              <w:t xml:space="preserve"> 65/2014 la vigilanza sull’attività urbanistico-edilizia?</w:t>
            </w:r>
          </w:p>
          <w:p w14:paraId="03FACF48" w14:textId="276D3A34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F62D0">
              <w:rPr>
                <w:rFonts w:ascii="Times New Roman" w:hAnsi="Times New Roman" w:cs="Times New Roman"/>
                <w:sz w:val="24"/>
                <w:szCs w:val="24"/>
              </w:rPr>
              <w:t>solo alla polizia giudiziaria</w:t>
            </w:r>
          </w:p>
          <w:p w14:paraId="47EEB92D" w14:textId="7570A6DF" w:rsidR="002A7363" w:rsidRDefault="00C8655C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F62D0">
              <w:rPr>
                <w:rFonts w:ascii="Times New Roman" w:hAnsi="Times New Roman" w:cs="Times New Roman"/>
                <w:sz w:val="24"/>
                <w:szCs w:val="24"/>
              </w:rPr>
              <w:t>al dirigente o Responsabile del competente ufficio comunale</w:t>
            </w:r>
          </w:p>
          <w:p w14:paraId="2C42C547" w14:textId="01D152A3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F62D0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gramStart"/>
            <w:r w:rsidR="00DF62D0">
              <w:rPr>
                <w:rFonts w:ascii="Times New Roman" w:hAnsi="Times New Roman" w:cs="Times New Roman"/>
                <w:sz w:val="24"/>
                <w:szCs w:val="24"/>
              </w:rPr>
              <w:t>Sovrintendente  per</w:t>
            </w:r>
            <w:proofErr w:type="gramEnd"/>
            <w:r w:rsidR="00DF62D0">
              <w:rPr>
                <w:rFonts w:ascii="Times New Roman" w:hAnsi="Times New Roman" w:cs="Times New Roman"/>
                <w:sz w:val="24"/>
                <w:szCs w:val="24"/>
              </w:rPr>
              <w:t xml:space="preserve"> i beni culturali</w:t>
            </w:r>
          </w:p>
        </w:tc>
      </w:tr>
      <w:tr w:rsidR="002A7363" w14:paraId="5327F493" w14:textId="77777777" w:rsidTr="002A7363">
        <w:tc>
          <w:tcPr>
            <w:tcW w:w="9778" w:type="dxa"/>
          </w:tcPr>
          <w:p w14:paraId="75ABF36F" w14:textId="2926C866" w:rsidR="002A7363" w:rsidRDefault="009645EC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 sensi dell’art. 1 del D.lg. 190/2012, chi adotta il piano nazionale anticorruzione?</w:t>
            </w:r>
          </w:p>
          <w:p w14:paraId="60A6EC39" w14:textId="3015F8AC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645EC">
              <w:rPr>
                <w:rFonts w:ascii="Times New Roman" w:hAnsi="Times New Roman" w:cs="Times New Roman"/>
                <w:sz w:val="24"/>
                <w:szCs w:val="24"/>
              </w:rPr>
              <w:t>Il Governo</w:t>
            </w:r>
          </w:p>
          <w:p w14:paraId="7EC12D21" w14:textId="7DBEBD8E" w:rsidR="002A7363" w:rsidRDefault="00C8655C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645EC">
              <w:rPr>
                <w:rFonts w:ascii="Times New Roman" w:hAnsi="Times New Roman" w:cs="Times New Roman"/>
                <w:sz w:val="24"/>
                <w:szCs w:val="24"/>
              </w:rPr>
              <w:t>L’ANAC</w:t>
            </w:r>
          </w:p>
          <w:p w14:paraId="53ED56CE" w14:textId="271B7B2C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645EC">
              <w:rPr>
                <w:rFonts w:ascii="Times New Roman" w:hAnsi="Times New Roman" w:cs="Times New Roman"/>
                <w:sz w:val="24"/>
                <w:szCs w:val="24"/>
              </w:rPr>
              <w:t>Il Parlamento</w:t>
            </w:r>
          </w:p>
        </w:tc>
      </w:tr>
      <w:tr w:rsidR="002A7363" w14:paraId="5DE90DC8" w14:textId="77777777" w:rsidTr="002A7363">
        <w:tc>
          <w:tcPr>
            <w:tcW w:w="9778" w:type="dxa"/>
          </w:tcPr>
          <w:p w14:paraId="3EDEA024" w14:textId="5C3641E7" w:rsidR="002A7363" w:rsidRDefault="00AB66EF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F">
              <w:rPr>
                <w:rFonts w:ascii="Times New Roman" w:hAnsi="Times New Roman" w:cs="Times New Roman"/>
                <w:sz w:val="24"/>
                <w:szCs w:val="24"/>
              </w:rPr>
              <w:t>Ai sensi dell’art. 107, L.</w:t>
            </w:r>
            <w:r w:rsidR="00A66A6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B66EF">
              <w:rPr>
                <w:rFonts w:ascii="Times New Roman" w:hAnsi="Times New Roman" w:cs="Times New Roman"/>
                <w:sz w:val="24"/>
                <w:szCs w:val="24"/>
              </w:rPr>
              <w:t>. 65/2014, i piani attuativi:</w:t>
            </w:r>
          </w:p>
          <w:p w14:paraId="7DB25EC4" w14:textId="2A71E125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B66EF" w:rsidRPr="00AB66EF">
              <w:rPr>
                <w:rFonts w:ascii="Times New Roman" w:hAnsi="Times New Roman" w:cs="Times New Roman"/>
                <w:sz w:val="24"/>
                <w:szCs w:val="24"/>
              </w:rPr>
              <w:t>costituiscono strumenti di pianificazione urbanistica di dettaglio in attuazione del piano strutturale</w:t>
            </w:r>
          </w:p>
          <w:p w14:paraId="3EEA6F4D" w14:textId="197AFD3B" w:rsidR="002A7363" w:rsidRDefault="00C8655C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B66EF" w:rsidRPr="00AB66EF">
              <w:rPr>
                <w:rFonts w:ascii="Times New Roman" w:hAnsi="Times New Roman" w:cs="Times New Roman"/>
                <w:sz w:val="24"/>
                <w:szCs w:val="24"/>
              </w:rPr>
              <w:t xml:space="preserve">costituiscono strumenti di pianificazione urbanistica di dettaglio in attuazione del piano </w:t>
            </w:r>
            <w:r w:rsidR="00AB66EF">
              <w:rPr>
                <w:rFonts w:ascii="Times New Roman" w:hAnsi="Times New Roman" w:cs="Times New Roman"/>
                <w:sz w:val="24"/>
                <w:szCs w:val="24"/>
              </w:rPr>
              <w:t>operativo</w:t>
            </w:r>
          </w:p>
          <w:p w14:paraId="42BCBE9B" w14:textId="475974D1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B66EF" w:rsidRPr="00AB66EF">
              <w:rPr>
                <w:rFonts w:ascii="Times New Roman" w:hAnsi="Times New Roman" w:cs="Times New Roman"/>
                <w:sz w:val="24"/>
                <w:szCs w:val="24"/>
              </w:rPr>
              <w:t xml:space="preserve">costituiscono strumenti di pianificazione urbanistica di dettaglio in attuazione del piano </w:t>
            </w:r>
            <w:r w:rsidR="00AB66EF">
              <w:rPr>
                <w:rFonts w:ascii="Times New Roman" w:hAnsi="Times New Roman" w:cs="Times New Roman"/>
                <w:sz w:val="24"/>
                <w:szCs w:val="24"/>
              </w:rPr>
              <w:t xml:space="preserve">di indirizzo territoriale </w:t>
            </w:r>
          </w:p>
        </w:tc>
      </w:tr>
      <w:tr w:rsidR="002A7363" w14:paraId="3F47F2C6" w14:textId="77777777" w:rsidTr="002A7363">
        <w:tc>
          <w:tcPr>
            <w:tcW w:w="9778" w:type="dxa"/>
          </w:tcPr>
          <w:p w14:paraId="50C2AAD1" w14:textId="254B2D35" w:rsidR="002A7363" w:rsidRDefault="009645EC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L’atto amministrativo emanato in difformità della norma che lo disciplina è:</w:t>
            </w:r>
          </w:p>
          <w:p w14:paraId="571FE2C0" w14:textId="1E5171AA" w:rsidR="002A7363" w:rsidRDefault="00C8655C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645EC">
              <w:rPr>
                <w:rFonts w:ascii="Times New Roman" w:hAnsi="Times New Roman" w:cs="Times New Roman"/>
                <w:sz w:val="24"/>
                <w:szCs w:val="24"/>
              </w:rPr>
              <w:t>Invalido</w:t>
            </w:r>
          </w:p>
          <w:p w14:paraId="7D4ABCE2" w14:textId="48A669F7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9645EC">
              <w:rPr>
                <w:rFonts w:ascii="Times New Roman" w:hAnsi="Times New Roman" w:cs="Times New Roman"/>
                <w:sz w:val="24"/>
                <w:szCs w:val="24"/>
              </w:rPr>
              <w:t>inefficace</w:t>
            </w:r>
          </w:p>
          <w:p w14:paraId="373D21D6" w14:textId="10210832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645EC">
              <w:rPr>
                <w:rFonts w:ascii="Times New Roman" w:hAnsi="Times New Roman" w:cs="Times New Roman"/>
                <w:sz w:val="24"/>
                <w:szCs w:val="24"/>
              </w:rPr>
              <w:t>Inesistente</w:t>
            </w:r>
          </w:p>
        </w:tc>
      </w:tr>
      <w:tr w:rsidR="002A7363" w14:paraId="22553E39" w14:textId="77777777" w:rsidTr="002A7363">
        <w:tc>
          <w:tcPr>
            <w:tcW w:w="9778" w:type="dxa"/>
          </w:tcPr>
          <w:p w14:paraId="60CB634A" w14:textId="6E86A6BF" w:rsidR="001944BE" w:rsidRDefault="001944BE" w:rsidP="001944B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 funzione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Sindaco in </w:t>
            </w:r>
            <w:r w:rsidR="003F3582">
              <w:rPr>
                <w:rFonts w:ascii="Times New Roman" w:hAnsi="Times New Roman" w:cs="Times New Roman"/>
                <w:sz w:val="24"/>
                <w:szCs w:val="24"/>
              </w:rPr>
              <w:t>qualità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ufficiale di governo:</w:t>
            </w:r>
          </w:p>
          <w:p w14:paraId="75ACED57" w14:textId="35824732" w:rsidR="001944BE" w:rsidRDefault="00C8655C" w:rsidP="001944B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944BE">
              <w:rPr>
                <w:rFonts w:ascii="Times New Roman" w:hAnsi="Times New Roman" w:cs="Times New Roman"/>
                <w:sz w:val="24"/>
                <w:szCs w:val="24"/>
              </w:rPr>
              <w:t>□ sono attribuzioni al Sindaco di alcune funzioni di competenza statale, disciplinate dal TUEL</w:t>
            </w:r>
          </w:p>
          <w:p w14:paraId="061A0C2F" w14:textId="2FF1D950" w:rsidR="001944BE" w:rsidRDefault="001944BE" w:rsidP="001944B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sono attribuzioni al Sindaco di alcune funzioni di competenza statale, di volta in volta </w:t>
            </w:r>
            <w:r w:rsidR="003F3582">
              <w:rPr>
                <w:rFonts w:ascii="Times New Roman" w:hAnsi="Times New Roman" w:cs="Times New Roman"/>
                <w:sz w:val="24"/>
                <w:szCs w:val="24"/>
              </w:rPr>
              <w:t>attribuite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 Ministero dell’interno con proprio decreto</w:t>
            </w:r>
          </w:p>
          <w:p w14:paraId="30521801" w14:textId="41863E3E" w:rsidR="001944BE" w:rsidRDefault="001944BE" w:rsidP="001944B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sono attribuzioni al Sindaco di alcune funzioni di competenza </w:t>
            </w:r>
            <w:r w:rsidR="00A66A6B">
              <w:rPr>
                <w:rFonts w:ascii="Times New Roman" w:hAnsi="Times New Roman" w:cs="Times New Roman"/>
                <w:sz w:val="24"/>
                <w:szCs w:val="24"/>
              </w:rPr>
              <w:t>statale,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volta in volta attribuite dal prefetto con proprio decreto </w:t>
            </w:r>
          </w:p>
          <w:p w14:paraId="132F8D87" w14:textId="586FA94A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01A667CA" w14:textId="77777777" w:rsidTr="002A7363">
        <w:tc>
          <w:tcPr>
            <w:tcW w:w="9778" w:type="dxa"/>
          </w:tcPr>
          <w:p w14:paraId="3B40E3CE" w14:textId="2F77508E" w:rsidR="002A7363" w:rsidRDefault="00174583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materia di lavori pubblici, il responsabile del procedimento gestisce:</w:t>
            </w:r>
          </w:p>
          <w:p w14:paraId="43701A2C" w14:textId="5766E223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74583">
              <w:rPr>
                <w:rFonts w:ascii="Times New Roman" w:hAnsi="Times New Roman" w:cs="Times New Roman"/>
                <w:sz w:val="24"/>
                <w:szCs w:val="24"/>
              </w:rPr>
              <w:t>solo la fase di affidamento</w:t>
            </w:r>
          </w:p>
          <w:p w14:paraId="3EA8D6A3" w14:textId="40282B24" w:rsidR="002A7363" w:rsidRDefault="003F3582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solo</w:t>
            </w:r>
            <w:r w:rsidR="00174583">
              <w:rPr>
                <w:rFonts w:ascii="Times New Roman" w:hAnsi="Times New Roman" w:cs="Times New Roman"/>
                <w:sz w:val="24"/>
                <w:szCs w:val="24"/>
              </w:rPr>
              <w:t xml:space="preserve"> la fase di esecuzione del contratto</w:t>
            </w:r>
          </w:p>
          <w:p w14:paraId="6E3EFE15" w14:textId="61F22B18" w:rsidR="002A7363" w:rsidRDefault="00C8655C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74583">
              <w:rPr>
                <w:rFonts w:ascii="Times New Roman" w:hAnsi="Times New Roman" w:cs="Times New Roman"/>
                <w:sz w:val="24"/>
                <w:szCs w:val="24"/>
              </w:rPr>
              <w:t>le fasi di progettazione, affidamento ed esecuzione del contratto</w:t>
            </w:r>
          </w:p>
        </w:tc>
      </w:tr>
      <w:tr w:rsidR="002A7363" w14:paraId="248838F7" w14:textId="77777777" w:rsidTr="002A7363">
        <w:tc>
          <w:tcPr>
            <w:tcW w:w="9778" w:type="dxa"/>
          </w:tcPr>
          <w:p w14:paraId="67E8631B" w14:textId="2379CD15" w:rsidR="002A7363" w:rsidRDefault="0011012E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quale organo compete le decisioni in materia di alienazione dei beni patrimoniali dell’Ente?</w:t>
            </w:r>
          </w:p>
          <w:p w14:paraId="592F01E3" w14:textId="226C2112" w:rsidR="002A7363" w:rsidRDefault="00C8655C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1012E">
              <w:rPr>
                <w:rFonts w:ascii="Times New Roman" w:hAnsi="Times New Roman" w:cs="Times New Roman"/>
                <w:sz w:val="24"/>
                <w:szCs w:val="24"/>
              </w:rPr>
              <w:t>al Consiglio comunale</w:t>
            </w:r>
          </w:p>
          <w:p w14:paraId="7B68492A" w14:textId="64072C0A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1012E">
              <w:rPr>
                <w:rFonts w:ascii="Times New Roman" w:hAnsi="Times New Roman" w:cs="Times New Roman"/>
                <w:sz w:val="24"/>
                <w:szCs w:val="24"/>
              </w:rPr>
              <w:t>al Sindaco previa deliberazione della Giunta Comunale</w:t>
            </w:r>
          </w:p>
          <w:p w14:paraId="6ACBB915" w14:textId="2E151CBD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1012E">
              <w:rPr>
                <w:rFonts w:ascii="Times New Roman" w:hAnsi="Times New Roman" w:cs="Times New Roman"/>
                <w:sz w:val="24"/>
                <w:szCs w:val="24"/>
              </w:rPr>
              <w:t>al Funzionario dell’ufficio patrimonio</w:t>
            </w:r>
          </w:p>
        </w:tc>
      </w:tr>
      <w:tr w:rsidR="002A7363" w14:paraId="56252DDA" w14:textId="77777777" w:rsidTr="002A7363">
        <w:tc>
          <w:tcPr>
            <w:tcW w:w="9778" w:type="dxa"/>
          </w:tcPr>
          <w:p w14:paraId="18FE2995" w14:textId="0A01B315" w:rsidR="002A7363" w:rsidRDefault="00DF62D0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F62D0">
              <w:rPr>
                <w:rFonts w:ascii="Times New Roman" w:hAnsi="Times New Roman" w:cs="Times New Roman"/>
                <w:sz w:val="24"/>
                <w:szCs w:val="24"/>
              </w:rPr>
              <w:t>'art. 133 (tipologia degli atti) della legge 65/2014 “norme per il governo del territorio”, fissa i termini di ultimazione dei lavori. qual è il termine massimo salvo richiesta di proroga motivata?</w:t>
            </w:r>
          </w:p>
          <w:p w14:paraId="698E0867" w14:textId="293D71DA" w:rsidR="002A7363" w:rsidRDefault="00C8655C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F62D0">
              <w:rPr>
                <w:rFonts w:ascii="Times New Roman" w:hAnsi="Times New Roman" w:cs="Times New Roman"/>
                <w:sz w:val="24"/>
                <w:szCs w:val="24"/>
              </w:rPr>
              <w:t>tre anni dall’inizio dei lavori</w:t>
            </w:r>
          </w:p>
          <w:p w14:paraId="08E53801" w14:textId="5A94339C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F62D0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DF62D0" w:rsidRPr="00DF62D0">
              <w:rPr>
                <w:rFonts w:ascii="Times New Roman" w:hAnsi="Times New Roman" w:cs="Times New Roman"/>
                <w:sz w:val="24"/>
                <w:szCs w:val="24"/>
              </w:rPr>
              <w:t xml:space="preserve"> ann</w:t>
            </w:r>
            <w:r w:rsidR="00DF62D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DF62D0" w:rsidRPr="00DF62D0">
              <w:rPr>
                <w:rFonts w:ascii="Times New Roman" w:hAnsi="Times New Roman" w:cs="Times New Roman"/>
                <w:sz w:val="24"/>
                <w:szCs w:val="24"/>
              </w:rPr>
              <w:t>dall’inizio dei lavori</w:t>
            </w:r>
          </w:p>
          <w:p w14:paraId="5CA23702" w14:textId="0A39439A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F62D0"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  <w:r w:rsidR="00DF62D0" w:rsidRPr="00DF62D0">
              <w:rPr>
                <w:rFonts w:ascii="Times New Roman" w:hAnsi="Times New Roman" w:cs="Times New Roman"/>
                <w:sz w:val="24"/>
                <w:szCs w:val="24"/>
              </w:rPr>
              <w:t xml:space="preserve"> anni dal</w:t>
            </w:r>
            <w:r w:rsidR="00DF62D0">
              <w:rPr>
                <w:rFonts w:ascii="Times New Roman" w:hAnsi="Times New Roman" w:cs="Times New Roman"/>
                <w:sz w:val="24"/>
                <w:szCs w:val="24"/>
              </w:rPr>
              <w:t xml:space="preserve"> rilascio del permesso di costruire</w:t>
            </w:r>
          </w:p>
        </w:tc>
      </w:tr>
      <w:tr w:rsidR="002A7363" w14:paraId="53B9CACA" w14:textId="77777777" w:rsidTr="002A7363">
        <w:tc>
          <w:tcPr>
            <w:tcW w:w="9778" w:type="dxa"/>
          </w:tcPr>
          <w:p w14:paraId="6B5CF423" w14:textId="7EC026BF" w:rsidR="002A7363" w:rsidRDefault="00DF62D0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0">
              <w:rPr>
                <w:rFonts w:ascii="Times New Roman" w:hAnsi="Times New Roman" w:cs="Times New Roman"/>
                <w:sz w:val="24"/>
                <w:szCs w:val="24"/>
              </w:rPr>
              <w:t>Ai sensi dell’art. 12, comma 4 della L.R. 65/2014, quale dei seguenti atti di governo del territorio non è approvato dal comune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80ECACA" w14:textId="40354AC6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DF62D0" w:rsidRPr="00DF62D0">
              <w:rPr>
                <w:rFonts w:ascii="Times New Roman" w:hAnsi="Times New Roman" w:cs="Times New Roman"/>
                <w:sz w:val="24"/>
                <w:szCs w:val="24"/>
              </w:rPr>
              <w:t>il piano strutturale intercomunale relativamente alle parti del territorio di propria competenza;</w:t>
            </w:r>
          </w:p>
          <w:p w14:paraId="1A868CC3" w14:textId="35458885" w:rsidR="002A7363" w:rsidRDefault="00C8655C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F62D0">
              <w:rPr>
                <w:rFonts w:ascii="Times New Roman" w:hAnsi="Times New Roman" w:cs="Times New Roman"/>
                <w:sz w:val="24"/>
                <w:szCs w:val="24"/>
              </w:rPr>
              <w:t>il piano di indirizzo territoriale</w:t>
            </w:r>
          </w:p>
          <w:p w14:paraId="36D2E577" w14:textId="29CFE1A9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F62D0">
              <w:rPr>
                <w:rFonts w:ascii="Times New Roman" w:hAnsi="Times New Roman" w:cs="Times New Roman"/>
                <w:sz w:val="24"/>
                <w:szCs w:val="24"/>
              </w:rPr>
              <w:t>il piano operativo</w:t>
            </w:r>
          </w:p>
        </w:tc>
      </w:tr>
      <w:tr w:rsidR="002A7363" w14:paraId="6DC7643D" w14:textId="77777777" w:rsidTr="002A7363">
        <w:tc>
          <w:tcPr>
            <w:tcW w:w="9778" w:type="dxa"/>
          </w:tcPr>
          <w:p w14:paraId="31CD0F4C" w14:textId="6FA4E17C" w:rsidR="009B5BC3" w:rsidRDefault="00AB66EF" w:rsidP="009B5BC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 deliberazione ritenuta urgente</w:t>
            </w:r>
            <w:r w:rsidR="009B5BC3">
              <w:rPr>
                <w:rFonts w:ascii="Times New Roman" w:hAnsi="Times New Roman" w:cs="Times New Roman"/>
                <w:sz w:val="24"/>
                <w:szCs w:val="24"/>
              </w:rPr>
              <w:t xml:space="preserve"> può essere dichiarata immediatamente eseguibile?</w:t>
            </w:r>
          </w:p>
          <w:p w14:paraId="22D0AC8E" w14:textId="2515F832" w:rsidR="009B5BC3" w:rsidRDefault="009B5BC3" w:rsidP="009B5BC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si, </w:t>
            </w:r>
            <w:r w:rsidR="00174583">
              <w:rPr>
                <w:rFonts w:ascii="Times New Roman" w:hAnsi="Times New Roman" w:cs="Times New Roman"/>
                <w:sz w:val="24"/>
                <w:szCs w:val="24"/>
              </w:rPr>
              <w:t>purché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sia dichiarata tale con voto favorevole della metà più uno dei votanti </w:t>
            </w:r>
          </w:p>
          <w:p w14:paraId="3A78842D" w14:textId="4793255E" w:rsidR="009B5BC3" w:rsidRDefault="00C8655C" w:rsidP="009B5BC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B5BC3">
              <w:rPr>
                <w:rFonts w:ascii="Times New Roman" w:hAnsi="Times New Roman" w:cs="Times New Roman"/>
                <w:sz w:val="24"/>
                <w:szCs w:val="24"/>
              </w:rPr>
              <w:t xml:space="preserve">□ Si, </w:t>
            </w:r>
            <w:r w:rsidR="00174583">
              <w:rPr>
                <w:rFonts w:ascii="Times New Roman" w:hAnsi="Times New Roman" w:cs="Times New Roman"/>
                <w:sz w:val="24"/>
                <w:szCs w:val="24"/>
              </w:rPr>
              <w:t>purché</w:t>
            </w:r>
            <w:r w:rsidR="009B5BC3">
              <w:rPr>
                <w:rFonts w:ascii="Times New Roman" w:hAnsi="Times New Roman" w:cs="Times New Roman"/>
                <w:sz w:val="24"/>
                <w:szCs w:val="24"/>
              </w:rPr>
              <w:t xml:space="preserve"> tale sia dichiarata col voto favorevole della metà più uno dei componenti dell’organo che l’ha adottata</w:t>
            </w:r>
          </w:p>
          <w:p w14:paraId="19A588F1" w14:textId="7E3FF35C" w:rsidR="00A07CA5" w:rsidRDefault="009B5BC3" w:rsidP="009B5BC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si, </w:t>
            </w:r>
            <w:r w:rsidR="00174583">
              <w:rPr>
                <w:rFonts w:ascii="Times New Roman" w:hAnsi="Times New Roman" w:cs="Times New Roman"/>
                <w:sz w:val="24"/>
                <w:szCs w:val="24"/>
              </w:rPr>
              <w:t>purché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tratti di deliberazione di G.C. </w:t>
            </w:r>
            <w:r w:rsidR="003F3582">
              <w:rPr>
                <w:rFonts w:ascii="Times New Roman" w:hAnsi="Times New Roman" w:cs="Times New Roman"/>
                <w:sz w:val="24"/>
                <w:szCs w:val="24"/>
              </w:rPr>
              <w:t>(non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consiglio) ed il Sindaco la dichiari sotto la propria responsabilità</w:t>
            </w:r>
          </w:p>
          <w:p w14:paraId="7667FC3E" w14:textId="77777777" w:rsidR="00A66A6B" w:rsidRDefault="00A66A6B" w:rsidP="009B5BC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C8E9A" w14:textId="35633B4E" w:rsidR="002A7363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1296DAC2" w14:textId="77777777" w:rsidTr="002A7363">
        <w:tc>
          <w:tcPr>
            <w:tcW w:w="9778" w:type="dxa"/>
          </w:tcPr>
          <w:p w14:paraId="029B2498" w14:textId="792E6A93" w:rsidR="00AB66EF" w:rsidRPr="00AB66EF" w:rsidRDefault="00AB66EF" w:rsidP="00AB6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 sensi dell’art. 88, 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AB66EF">
              <w:rPr>
                <w:rFonts w:ascii="Times New Roman" w:hAnsi="Times New Roman" w:cs="Times New Roman"/>
                <w:sz w:val="24"/>
                <w:szCs w:val="24"/>
              </w:rPr>
              <w:t xml:space="preserve"> 65/2014, quale delle seguenti affermazioni sul Piano di indirizzo territoriale - PIT è falsa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B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F146CC" w14:textId="715D7966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B66EF">
              <w:rPr>
                <w:rFonts w:ascii="Times New Roman" w:hAnsi="Times New Roman" w:cs="Times New Roman"/>
                <w:sz w:val="24"/>
                <w:szCs w:val="24"/>
              </w:rPr>
              <w:t>Il PIT ha valore di piano paesaggistico</w:t>
            </w:r>
          </w:p>
          <w:p w14:paraId="7835D107" w14:textId="6C3EBA78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B66EF" w:rsidRPr="00AB66EF">
              <w:rPr>
                <w:rFonts w:ascii="Times New Roman" w:hAnsi="Times New Roman" w:cs="Times New Roman"/>
                <w:sz w:val="24"/>
                <w:szCs w:val="24"/>
              </w:rPr>
              <w:t>Il PIT individua, rappresenta e disciplina il patrimonio territoriale regionale;</w:t>
            </w:r>
          </w:p>
          <w:p w14:paraId="43A10057" w14:textId="730D52D3" w:rsidR="002A7363" w:rsidRDefault="00C8655C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B66EF" w:rsidRPr="00AB66EF">
              <w:rPr>
                <w:rFonts w:ascii="Times New Roman" w:hAnsi="Times New Roman" w:cs="Times New Roman"/>
                <w:sz w:val="24"/>
                <w:szCs w:val="24"/>
              </w:rPr>
              <w:t>Il PIT individua</w:t>
            </w:r>
            <w:r w:rsidR="00AB66EF">
              <w:rPr>
                <w:rFonts w:ascii="Times New Roman" w:hAnsi="Times New Roman" w:cs="Times New Roman"/>
                <w:sz w:val="24"/>
                <w:szCs w:val="24"/>
              </w:rPr>
              <w:t xml:space="preserve"> la perimetrazione del territorio urbanizzato</w:t>
            </w:r>
            <w:r w:rsidR="00AB66EF" w:rsidRPr="00AB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1D39EC66" w14:textId="77777777" w:rsidTr="002A7363">
        <w:tc>
          <w:tcPr>
            <w:tcW w:w="9778" w:type="dxa"/>
          </w:tcPr>
          <w:p w14:paraId="58E45631" w14:textId="77777777" w:rsidR="00A51E0F" w:rsidRDefault="00A51E0F" w:rsidP="00A51E0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norma della l. 241/90 i termini per la conclusione del procedimento amministrativo salvo i casi espressamente previsti:</w:t>
            </w:r>
          </w:p>
          <w:p w14:paraId="4ACB70FD" w14:textId="612F5406" w:rsidR="00A51E0F" w:rsidRDefault="00C8655C" w:rsidP="00A51E0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F3582">
              <w:rPr>
                <w:rFonts w:ascii="Times New Roman" w:hAnsi="Times New Roman" w:cs="Times New Roman"/>
                <w:sz w:val="24"/>
                <w:szCs w:val="24"/>
              </w:rPr>
              <w:t>□ possono</w:t>
            </w:r>
            <w:r w:rsidR="00A51E0F">
              <w:rPr>
                <w:rFonts w:ascii="Times New Roman" w:hAnsi="Times New Roman" w:cs="Times New Roman"/>
                <w:sz w:val="24"/>
                <w:szCs w:val="24"/>
              </w:rPr>
              <w:t xml:space="preserve"> essere sospesi, per una sola volta e per un periodo non superiore a 30gg</w:t>
            </w:r>
          </w:p>
          <w:p w14:paraId="79BA75EB" w14:textId="77777777" w:rsidR="00A51E0F" w:rsidRDefault="00A51E0F" w:rsidP="00A51E0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non possono in nessun caso essere sospesi</w:t>
            </w:r>
          </w:p>
          <w:p w14:paraId="4052ED17" w14:textId="014ABAAD" w:rsidR="00A07CA5" w:rsidRDefault="00A51E0F" w:rsidP="00A51E0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possono essere sospesi senza limiti di tempo</w:t>
            </w:r>
          </w:p>
          <w:p w14:paraId="596545F7" w14:textId="2AE82D88" w:rsidR="002A7363" w:rsidRDefault="002A7363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A5" w14:paraId="7CD775E1" w14:textId="77777777" w:rsidTr="002A7363">
        <w:tc>
          <w:tcPr>
            <w:tcW w:w="9778" w:type="dxa"/>
          </w:tcPr>
          <w:p w14:paraId="522ECC76" w14:textId="7E62182E" w:rsidR="00A07CA5" w:rsidRPr="009A5BC8" w:rsidRDefault="009A5BC8" w:rsidP="009A5BC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C8">
              <w:rPr>
                <w:rFonts w:ascii="Times New Roman" w:hAnsi="Times New Roman" w:cs="Times New Roman"/>
                <w:sz w:val="24"/>
                <w:szCs w:val="24"/>
              </w:rPr>
              <w:t xml:space="preserve">1-Il programma triennale dei lavori pubblici e relativi aggiornamenti annuali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A5BC8">
              <w:rPr>
                <w:rFonts w:ascii="Times New Roman" w:hAnsi="Times New Roman" w:cs="Times New Roman"/>
                <w:sz w:val="24"/>
                <w:szCs w:val="24"/>
              </w:rPr>
              <w:t>ontengono i lavori il cui valore stimato sia pari o superiore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  <w:r w:rsidRPr="009A5B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866A8AD" w14:textId="01CD0DF2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A5BC8">
              <w:rPr>
                <w:rFonts w:ascii="Times New Roman" w:hAnsi="Times New Roman" w:cs="Times New Roman"/>
                <w:sz w:val="24"/>
                <w:szCs w:val="24"/>
              </w:rPr>
              <w:t>150.000,00 €</w:t>
            </w:r>
          </w:p>
          <w:p w14:paraId="4561DE92" w14:textId="0721F41C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A5BC8">
              <w:rPr>
                <w:rFonts w:ascii="Times New Roman" w:hAnsi="Times New Roman" w:cs="Times New Roman"/>
                <w:sz w:val="24"/>
                <w:szCs w:val="24"/>
              </w:rPr>
              <w:t>200.000,00 €</w:t>
            </w:r>
          </w:p>
          <w:p w14:paraId="56A46C31" w14:textId="6FB74F41" w:rsidR="00A07CA5" w:rsidRDefault="00C8655C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A5BC8">
              <w:rPr>
                <w:rFonts w:ascii="Times New Roman" w:hAnsi="Times New Roman" w:cs="Times New Roman"/>
                <w:sz w:val="24"/>
                <w:szCs w:val="24"/>
              </w:rPr>
              <w:t>100.000,00 €</w:t>
            </w:r>
          </w:p>
        </w:tc>
      </w:tr>
      <w:tr w:rsidR="00A07CA5" w14:paraId="59000F6E" w14:textId="77777777" w:rsidTr="002A7363">
        <w:tc>
          <w:tcPr>
            <w:tcW w:w="9778" w:type="dxa"/>
          </w:tcPr>
          <w:p w14:paraId="70D23005" w14:textId="70DF1170" w:rsidR="00A07CA5" w:rsidRPr="002812C8" w:rsidRDefault="009A5BC8" w:rsidP="002812C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8">
              <w:rPr>
                <w:rFonts w:ascii="Times New Roman" w:hAnsi="Times New Roman" w:cs="Times New Roman"/>
                <w:sz w:val="24"/>
                <w:szCs w:val="24"/>
              </w:rPr>
              <w:t xml:space="preserve">Ai sensi dell’art. 23 D.lgs. 50/2016 la </w:t>
            </w:r>
            <w:r w:rsidR="00A66A6B" w:rsidRPr="002812C8">
              <w:rPr>
                <w:rFonts w:ascii="Times New Roman" w:hAnsi="Times New Roman" w:cs="Times New Roman"/>
                <w:sz w:val="24"/>
                <w:szCs w:val="24"/>
              </w:rPr>
              <w:t>progettazione in</w:t>
            </w:r>
            <w:r w:rsidRPr="0028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812C8">
              <w:rPr>
                <w:rFonts w:ascii="Times New Roman" w:hAnsi="Times New Roman" w:cs="Times New Roman"/>
                <w:sz w:val="24"/>
                <w:szCs w:val="24"/>
              </w:rPr>
              <w:t>materia di lavori pubblici si articola su quanti livelli di successivi approfondimenti tecnici?</w:t>
            </w:r>
          </w:p>
          <w:p w14:paraId="4A89369D" w14:textId="7BD85789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A5BC8">
              <w:rPr>
                <w:rFonts w:ascii="Times New Roman" w:hAnsi="Times New Roman" w:cs="Times New Roman"/>
                <w:sz w:val="24"/>
                <w:szCs w:val="24"/>
              </w:rPr>
              <w:t>2 livelli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0F630" w14:textId="66687216" w:rsidR="00A07CA5" w:rsidRDefault="00C8655C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A5BC8">
              <w:rPr>
                <w:rFonts w:ascii="Times New Roman" w:hAnsi="Times New Roman" w:cs="Times New Roman"/>
                <w:sz w:val="24"/>
                <w:szCs w:val="24"/>
              </w:rPr>
              <w:t>3 livelli</w:t>
            </w:r>
          </w:p>
          <w:p w14:paraId="78F1380C" w14:textId="70A8752E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A5BC8">
              <w:rPr>
                <w:rFonts w:ascii="Times New Roman" w:hAnsi="Times New Roman" w:cs="Times New Roman"/>
                <w:sz w:val="24"/>
                <w:szCs w:val="24"/>
              </w:rPr>
              <w:t>1 livello</w:t>
            </w:r>
          </w:p>
        </w:tc>
      </w:tr>
      <w:tr w:rsidR="00A07CA5" w14:paraId="0D3591F2" w14:textId="77777777" w:rsidTr="002A7363">
        <w:tc>
          <w:tcPr>
            <w:tcW w:w="9778" w:type="dxa"/>
          </w:tcPr>
          <w:p w14:paraId="725CDE87" w14:textId="05C9952A" w:rsidR="00A07CA5" w:rsidRDefault="009A5BC8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5BC8">
              <w:rPr>
                <w:rFonts w:ascii="Times New Roman" w:hAnsi="Times New Roman" w:cs="Times New Roman"/>
                <w:sz w:val="24"/>
                <w:szCs w:val="24"/>
              </w:rPr>
              <w:t>i sensi dell’art. 26 D.lgs. 50/2016 per lavori inferiori ad € 1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5BC8">
              <w:rPr>
                <w:rFonts w:ascii="Times New Roman" w:hAnsi="Times New Roman" w:cs="Times New Roman"/>
                <w:sz w:val="24"/>
                <w:szCs w:val="24"/>
              </w:rPr>
              <w:t>000.000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5BC8">
              <w:rPr>
                <w:rFonts w:ascii="Times New Roman" w:hAnsi="Times New Roman" w:cs="Times New Roman"/>
                <w:sz w:val="24"/>
                <w:szCs w:val="24"/>
              </w:rPr>
              <w:t xml:space="preserve"> chi effettua la verifica preventiva della progettazione?</w:t>
            </w:r>
          </w:p>
          <w:p w14:paraId="6FD1CCA3" w14:textId="614415DC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A5BC8">
              <w:rPr>
                <w:rFonts w:ascii="Times New Roman" w:hAnsi="Times New Roman" w:cs="Times New Roman"/>
                <w:sz w:val="24"/>
                <w:szCs w:val="24"/>
              </w:rPr>
              <w:t>dal progettista</w:t>
            </w:r>
          </w:p>
          <w:p w14:paraId="5EA4831F" w14:textId="4FEDB166" w:rsidR="00A07CA5" w:rsidRDefault="00C8655C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A5BC8">
              <w:rPr>
                <w:rFonts w:ascii="Times New Roman" w:hAnsi="Times New Roman" w:cs="Times New Roman"/>
                <w:sz w:val="24"/>
                <w:szCs w:val="24"/>
              </w:rPr>
              <w:t>dal responsabile unico del procedimento</w:t>
            </w:r>
          </w:p>
          <w:p w14:paraId="68472A7B" w14:textId="62A836B7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A5BC8">
              <w:rPr>
                <w:rFonts w:ascii="Times New Roman" w:hAnsi="Times New Roman" w:cs="Times New Roman"/>
                <w:sz w:val="24"/>
                <w:szCs w:val="24"/>
              </w:rPr>
              <w:t>dal responsabile della sicurezza</w:t>
            </w:r>
          </w:p>
        </w:tc>
      </w:tr>
      <w:tr w:rsidR="00A07CA5" w14:paraId="16477ACD" w14:textId="77777777" w:rsidTr="002A7363">
        <w:tc>
          <w:tcPr>
            <w:tcW w:w="9778" w:type="dxa"/>
          </w:tcPr>
          <w:p w14:paraId="5B2C9B8C" w14:textId="66F2D494" w:rsidR="00A07CA5" w:rsidRDefault="009A5BC8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C8">
              <w:rPr>
                <w:rFonts w:ascii="Times New Roman" w:hAnsi="Times New Roman" w:cs="Times New Roman"/>
                <w:sz w:val="24"/>
                <w:szCs w:val="24"/>
              </w:rPr>
              <w:t>Qual è la normativa di riferimento sulla tracciabilità dei flussi finanziari relativa ai contratti di appalto di lavori, forniture e servizi?</w:t>
            </w:r>
          </w:p>
          <w:p w14:paraId="59583142" w14:textId="4C4ACDAD" w:rsidR="00A07CA5" w:rsidRDefault="00C8655C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A5BC8" w:rsidRPr="009A5BC8">
              <w:rPr>
                <w:rFonts w:ascii="Times New Roman" w:hAnsi="Times New Roman" w:cs="Times New Roman"/>
                <w:sz w:val="24"/>
                <w:szCs w:val="24"/>
              </w:rPr>
              <w:t xml:space="preserve">Legge 13 agosto 2010, n. 136 come modificato dalla legge n. 217/2010 di conversione del </w:t>
            </w:r>
            <w:proofErr w:type="gramStart"/>
            <w:r w:rsidR="009A5BC8" w:rsidRPr="009A5BC8">
              <w:rPr>
                <w:rFonts w:ascii="Times New Roman" w:hAnsi="Times New Roman" w:cs="Times New Roman"/>
                <w:sz w:val="24"/>
                <w:szCs w:val="24"/>
              </w:rPr>
              <w:t>decreto legge</w:t>
            </w:r>
            <w:proofErr w:type="gramEnd"/>
            <w:r w:rsidR="009A5BC8" w:rsidRPr="009A5BC8">
              <w:rPr>
                <w:rFonts w:ascii="Times New Roman" w:hAnsi="Times New Roman" w:cs="Times New Roman"/>
                <w:sz w:val="24"/>
                <w:szCs w:val="24"/>
              </w:rPr>
              <w:t xml:space="preserve"> n. 187/2010;</w:t>
            </w:r>
          </w:p>
          <w:p w14:paraId="2766A44B" w14:textId="231BFC83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A5BC8" w:rsidRPr="009A5BC8">
              <w:rPr>
                <w:rFonts w:ascii="Times New Roman" w:hAnsi="Times New Roman" w:cs="Times New Roman"/>
                <w:sz w:val="24"/>
                <w:szCs w:val="24"/>
              </w:rPr>
              <w:t>Regolamento CE n. 1760/2000</w:t>
            </w:r>
          </w:p>
          <w:p w14:paraId="515D048A" w14:textId="6AEA30D3" w:rsidR="009A5BC8" w:rsidRPr="009A5BC8" w:rsidRDefault="009A5BC8" w:rsidP="009A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t xml:space="preserve"> </w:t>
            </w:r>
            <w:r w:rsidRPr="009A5BC8">
              <w:rPr>
                <w:rFonts w:ascii="Times New Roman" w:hAnsi="Times New Roman" w:cs="Times New Roman"/>
                <w:sz w:val="24"/>
                <w:szCs w:val="24"/>
              </w:rPr>
              <w:t>Legge 23 dicembre 2014, n. 190 “Disposizioni per la formazione del Bilancio annuale e pluriennale dello Stato (Legge di stabilità 2015).</w:t>
            </w:r>
          </w:p>
          <w:p w14:paraId="27B999A1" w14:textId="24799317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CA5" w14:paraId="4C81B968" w14:textId="77777777" w:rsidTr="002A7363">
        <w:tc>
          <w:tcPr>
            <w:tcW w:w="9778" w:type="dxa"/>
          </w:tcPr>
          <w:p w14:paraId="4F3EBE9F" w14:textId="206AB7C2" w:rsidR="00A07CA5" w:rsidRDefault="009A5BC8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C8">
              <w:rPr>
                <w:rFonts w:ascii="Times New Roman" w:hAnsi="Times New Roman" w:cs="Times New Roman"/>
                <w:sz w:val="24"/>
                <w:szCs w:val="24"/>
              </w:rPr>
              <w:t>Che cos’è il CUP (Codice Unico di Progetto)</w:t>
            </w:r>
          </w:p>
          <w:p w14:paraId="3523C3C9" w14:textId="6CBB761C" w:rsidR="00A07CA5" w:rsidRDefault="00C8655C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A5BC8" w:rsidRPr="009A5BC8">
              <w:rPr>
                <w:rFonts w:ascii="Times New Roman" w:hAnsi="Times New Roman" w:cs="Times New Roman"/>
                <w:sz w:val="24"/>
                <w:szCs w:val="24"/>
              </w:rPr>
              <w:t>Il CUP è il codice che identifica un progetto d’investimento pubblico;</w:t>
            </w:r>
          </w:p>
          <w:p w14:paraId="381AD0AF" w14:textId="18D2F57C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A5BC8" w:rsidRPr="009A5BC8">
              <w:rPr>
                <w:rFonts w:ascii="Times New Roman" w:hAnsi="Times New Roman" w:cs="Times New Roman"/>
                <w:sz w:val="24"/>
                <w:szCs w:val="24"/>
              </w:rPr>
              <w:t>Il CUP è il codice che identifica il sistema di gara;</w:t>
            </w:r>
          </w:p>
          <w:p w14:paraId="77C49B2B" w14:textId="29929A00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A5BC8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9A5BC8" w:rsidRPr="009A5BC8">
              <w:rPr>
                <w:rFonts w:ascii="Times New Roman" w:hAnsi="Times New Roman" w:cs="Times New Roman"/>
                <w:sz w:val="24"/>
                <w:szCs w:val="24"/>
              </w:rPr>
              <w:t>CUP è il codice di accesso all’Osservatorio dei Lavori Pubblici.</w:t>
            </w:r>
          </w:p>
        </w:tc>
      </w:tr>
      <w:tr w:rsidR="00A07CA5" w14:paraId="1DF48C9C" w14:textId="77777777" w:rsidTr="002A7363">
        <w:tc>
          <w:tcPr>
            <w:tcW w:w="9778" w:type="dxa"/>
          </w:tcPr>
          <w:p w14:paraId="27B29D21" w14:textId="4EAC4EC2" w:rsidR="00A07CA5" w:rsidRDefault="005B524A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 xml:space="preserve">i sensi dell’art. 32 comma 8 del D.lgs. 50/2016 la stipulazione del </w:t>
            </w:r>
            <w:proofErr w:type="gramStart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contratto  di</w:t>
            </w:r>
            <w:proofErr w:type="gramEnd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 xml:space="preserve"> appalto ha luogo entro i successivi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42C65F" w14:textId="6EAF0B20" w:rsidR="00A07CA5" w:rsidRDefault="00C8655C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B524A">
              <w:rPr>
                <w:rFonts w:ascii="Times New Roman" w:hAnsi="Times New Roman" w:cs="Times New Roman"/>
                <w:sz w:val="24"/>
                <w:szCs w:val="24"/>
              </w:rPr>
              <w:t>60 giorni</w:t>
            </w:r>
          </w:p>
          <w:p w14:paraId="3EC0D3A6" w14:textId="2FD51E72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B524A">
              <w:rPr>
                <w:rFonts w:ascii="Times New Roman" w:hAnsi="Times New Roman" w:cs="Times New Roman"/>
                <w:sz w:val="24"/>
                <w:szCs w:val="24"/>
              </w:rPr>
              <w:t>90 giorni</w:t>
            </w:r>
          </w:p>
          <w:p w14:paraId="0684566F" w14:textId="61A13E16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B524A">
              <w:rPr>
                <w:rFonts w:ascii="Times New Roman" w:hAnsi="Times New Roman" w:cs="Times New Roman"/>
                <w:sz w:val="24"/>
                <w:szCs w:val="24"/>
              </w:rPr>
              <w:t>30 giorni</w:t>
            </w:r>
          </w:p>
        </w:tc>
      </w:tr>
      <w:tr w:rsidR="00A07CA5" w14:paraId="11503EC6" w14:textId="77777777" w:rsidTr="002A7363">
        <w:tc>
          <w:tcPr>
            <w:tcW w:w="9778" w:type="dxa"/>
          </w:tcPr>
          <w:p w14:paraId="433CB3F7" w14:textId="77777777" w:rsidR="009B5BC3" w:rsidRDefault="009B5BC3" w:rsidP="009B5BC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Cosa deve sempre contenere la comunicazione di avvio al procedimento?</w:t>
            </w:r>
          </w:p>
          <w:p w14:paraId="0AD0DBE2" w14:textId="77777777" w:rsidR="009B5BC3" w:rsidRDefault="009B5BC3" w:rsidP="009B5BC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la data di presentazione della domanda da parte del cittadino</w:t>
            </w:r>
          </w:p>
          <w:p w14:paraId="099015B7" w14:textId="77777777" w:rsidR="009B5BC3" w:rsidRDefault="009B5BC3" w:rsidP="009B5BC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l’informativa per il trattamento dei dati personali</w:t>
            </w:r>
          </w:p>
          <w:p w14:paraId="49C2FD8F" w14:textId="6CC133D8" w:rsidR="00A07CA5" w:rsidRDefault="00C8655C" w:rsidP="009B5BC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B5BC3">
              <w:rPr>
                <w:rFonts w:ascii="Times New Roman" w:hAnsi="Times New Roman" w:cs="Times New Roman"/>
                <w:sz w:val="24"/>
                <w:szCs w:val="24"/>
              </w:rPr>
              <w:t>□ l’indicazione del termine fissato per la conclusione del procedimento</w:t>
            </w:r>
          </w:p>
          <w:p w14:paraId="1847B0A4" w14:textId="7C956AED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CA5" w14:paraId="67B62054" w14:textId="77777777" w:rsidTr="002A7363">
        <w:tc>
          <w:tcPr>
            <w:tcW w:w="9778" w:type="dxa"/>
          </w:tcPr>
          <w:p w14:paraId="4E84F870" w14:textId="2192A4FC" w:rsidR="00A07CA5" w:rsidRPr="005B524A" w:rsidRDefault="009A5BC8" w:rsidP="009A5BC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 xml:space="preserve">Il CIG (codice identificativo di gara) è un codice alfanumerico generato dal sistema </w:t>
            </w:r>
            <w:proofErr w:type="gramStart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SIMOG  dell’ANAC</w:t>
            </w:r>
            <w:proofErr w:type="gramEnd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 xml:space="preserve"> che identifica in maniera univoca una gara d'appalto bandita da un ente </w:t>
            </w:r>
            <w:r w:rsidR="005B524A" w:rsidRPr="005B524A">
              <w:rPr>
                <w:rFonts w:ascii="Times New Roman" w:hAnsi="Times New Roman" w:cs="Times New Roman"/>
                <w:sz w:val="24"/>
                <w:szCs w:val="24"/>
              </w:rPr>
              <w:t>pubblico. Come</w:t>
            </w: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 xml:space="preserve"> si acquisisce il codice CIG?</w:t>
            </w:r>
          </w:p>
          <w:p w14:paraId="57E5BD9C" w14:textId="4AEEE90B" w:rsidR="005B524A" w:rsidRPr="005B524A" w:rsidRDefault="00C8655C" w:rsidP="005B524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5B524A" w:rsidRPr="005B524A">
              <w:rPr>
                <w:rFonts w:ascii="Times New Roman" w:hAnsi="Times New Roman" w:cs="Times New Roman"/>
                <w:sz w:val="24"/>
                <w:szCs w:val="24"/>
              </w:rPr>
              <w:t xml:space="preserve"> Il CIG è richiesto a cura del responsabile del procedimento (RUP);</w:t>
            </w:r>
          </w:p>
          <w:p w14:paraId="23A80169" w14:textId="77777777" w:rsidR="005B524A" w:rsidRPr="005B524A" w:rsidRDefault="005B524A" w:rsidP="005B524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□ Il CIG è richiesto a cura del progettista delle opere;</w:t>
            </w:r>
          </w:p>
          <w:p w14:paraId="5E3BB79A" w14:textId="7F4AD6A8" w:rsidR="00A07CA5" w:rsidRDefault="005B524A" w:rsidP="005B524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□ Il CIG è richiesto a cura del direttore dei lavori;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7F22E47" w14:textId="77777777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6E8A22" w14:textId="1A285283" w:rsidR="00F20B0A" w:rsidRDefault="00F20B0A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A5" w14:paraId="1968B074" w14:textId="77777777" w:rsidTr="002A7363">
        <w:tc>
          <w:tcPr>
            <w:tcW w:w="9778" w:type="dxa"/>
          </w:tcPr>
          <w:p w14:paraId="51031899" w14:textId="40E62698" w:rsidR="00A07CA5" w:rsidRDefault="005B524A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 dispone il pagamento della rata in acconto( certificato di pagamento)?</w:t>
            </w:r>
          </w:p>
          <w:p w14:paraId="7ED37680" w14:textId="4A6F2356" w:rsidR="00A07CA5" w:rsidRDefault="00C8655C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B524A">
              <w:rPr>
                <w:rFonts w:ascii="Times New Roman" w:hAnsi="Times New Roman" w:cs="Times New Roman"/>
                <w:sz w:val="24"/>
                <w:szCs w:val="24"/>
              </w:rPr>
              <w:t>Il responsabile del procedimento</w:t>
            </w:r>
          </w:p>
          <w:p w14:paraId="1176134D" w14:textId="4D5402BD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B524A">
              <w:rPr>
                <w:rFonts w:ascii="Times New Roman" w:hAnsi="Times New Roman" w:cs="Times New Roman"/>
                <w:sz w:val="24"/>
                <w:szCs w:val="24"/>
              </w:rPr>
              <w:t>Il direttore dei lavori</w:t>
            </w:r>
          </w:p>
          <w:p w14:paraId="79CF1BC1" w14:textId="0A2B6E00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B524A">
              <w:rPr>
                <w:rFonts w:ascii="Times New Roman" w:hAnsi="Times New Roman" w:cs="Times New Roman"/>
                <w:sz w:val="24"/>
                <w:szCs w:val="24"/>
              </w:rPr>
              <w:t>il dirigente dell’ufficio tecnico</w:t>
            </w:r>
          </w:p>
        </w:tc>
      </w:tr>
      <w:tr w:rsidR="00A07CA5" w14:paraId="3A47842B" w14:textId="77777777" w:rsidTr="002A7363">
        <w:tc>
          <w:tcPr>
            <w:tcW w:w="9778" w:type="dxa"/>
          </w:tcPr>
          <w:p w14:paraId="60461700" w14:textId="7981211C" w:rsidR="00A07CA5" w:rsidRDefault="005B524A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piano operativo di sicurezza POS è redatto:</w:t>
            </w:r>
          </w:p>
          <w:p w14:paraId="7BED3210" w14:textId="24AB7A01" w:rsidR="00A07CA5" w:rsidRDefault="00C8655C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B524A">
              <w:rPr>
                <w:rFonts w:ascii="Times New Roman" w:hAnsi="Times New Roman" w:cs="Times New Roman"/>
                <w:sz w:val="24"/>
                <w:szCs w:val="24"/>
              </w:rPr>
              <w:t>a cura di ciascun datore di lavoro nelle imprese esecutrici</w:t>
            </w:r>
          </w:p>
          <w:p w14:paraId="55A69290" w14:textId="28CBE070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B524A">
              <w:rPr>
                <w:rFonts w:ascii="Times New Roman" w:hAnsi="Times New Roman" w:cs="Times New Roman"/>
                <w:sz w:val="24"/>
                <w:szCs w:val="24"/>
              </w:rPr>
              <w:t>dal responsabile del procedimento</w:t>
            </w:r>
          </w:p>
          <w:p w14:paraId="725176CD" w14:textId="34CD1E36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B524A">
              <w:rPr>
                <w:rFonts w:ascii="Times New Roman" w:hAnsi="Times New Roman" w:cs="Times New Roman"/>
                <w:sz w:val="24"/>
                <w:szCs w:val="24"/>
              </w:rPr>
              <w:t>dal progettista</w:t>
            </w:r>
          </w:p>
        </w:tc>
      </w:tr>
    </w:tbl>
    <w:p w14:paraId="64A63C76" w14:textId="77777777" w:rsidR="002A7363" w:rsidRDefault="002A7363">
      <w:pPr>
        <w:rPr>
          <w:rFonts w:ascii="Times New Roman" w:hAnsi="Times New Roman" w:cs="Times New Roman"/>
          <w:sz w:val="24"/>
          <w:szCs w:val="24"/>
        </w:rPr>
      </w:pPr>
    </w:p>
    <w:p w14:paraId="586A68B6" w14:textId="77777777" w:rsidR="002A7363" w:rsidRDefault="002A7363" w:rsidP="002A736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53FF2E6" w14:textId="77777777" w:rsidR="002A7363" w:rsidRDefault="002A7363" w:rsidP="002A736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15620CC" w14:textId="77777777" w:rsidR="002A7363" w:rsidRDefault="002A7363" w:rsidP="002A736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2A7363" w:rsidSect="00D81D1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543"/>
    <w:multiLevelType w:val="hybridMultilevel"/>
    <w:tmpl w:val="AB80E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5982"/>
    <w:multiLevelType w:val="hybridMultilevel"/>
    <w:tmpl w:val="08307044"/>
    <w:lvl w:ilvl="0" w:tplc="08DC3492">
      <w:start w:val="8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363"/>
    <w:rsid w:val="00015C4F"/>
    <w:rsid w:val="00031552"/>
    <w:rsid w:val="00036F7E"/>
    <w:rsid w:val="000D2674"/>
    <w:rsid w:val="000F19A8"/>
    <w:rsid w:val="0011012E"/>
    <w:rsid w:val="00121CC4"/>
    <w:rsid w:val="00121CC9"/>
    <w:rsid w:val="00142039"/>
    <w:rsid w:val="00174583"/>
    <w:rsid w:val="001944BE"/>
    <w:rsid w:val="002812C8"/>
    <w:rsid w:val="002A2AD2"/>
    <w:rsid w:val="002A7363"/>
    <w:rsid w:val="003828AB"/>
    <w:rsid w:val="003968F5"/>
    <w:rsid w:val="003B3EA8"/>
    <w:rsid w:val="003E1377"/>
    <w:rsid w:val="003F3582"/>
    <w:rsid w:val="004B6973"/>
    <w:rsid w:val="004F6617"/>
    <w:rsid w:val="00585DFE"/>
    <w:rsid w:val="005B524A"/>
    <w:rsid w:val="005B5D28"/>
    <w:rsid w:val="005B60B5"/>
    <w:rsid w:val="005D0E21"/>
    <w:rsid w:val="00621F5F"/>
    <w:rsid w:val="00627469"/>
    <w:rsid w:val="00673B81"/>
    <w:rsid w:val="0069379B"/>
    <w:rsid w:val="006A0213"/>
    <w:rsid w:val="006F0F62"/>
    <w:rsid w:val="0073137D"/>
    <w:rsid w:val="00741367"/>
    <w:rsid w:val="00773054"/>
    <w:rsid w:val="007B45EA"/>
    <w:rsid w:val="007F38D1"/>
    <w:rsid w:val="00875F9F"/>
    <w:rsid w:val="008A5B11"/>
    <w:rsid w:val="008C54BE"/>
    <w:rsid w:val="008D40E3"/>
    <w:rsid w:val="009645EC"/>
    <w:rsid w:val="009842C4"/>
    <w:rsid w:val="009A5BC8"/>
    <w:rsid w:val="009B5BC3"/>
    <w:rsid w:val="009F70F4"/>
    <w:rsid w:val="009F7471"/>
    <w:rsid w:val="00A07CA5"/>
    <w:rsid w:val="00A51E0F"/>
    <w:rsid w:val="00A66A6B"/>
    <w:rsid w:val="00AB66EF"/>
    <w:rsid w:val="00AF3C1E"/>
    <w:rsid w:val="00B05B44"/>
    <w:rsid w:val="00B91C8D"/>
    <w:rsid w:val="00B961EB"/>
    <w:rsid w:val="00BF3E7C"/>
    <w:rsid w:val="00C7016B"/>
    <w:rsid w:val="00C8655C"/>
    <w:rsid w:val="00CF7924"/>
    <w:rsid w:val="00D81D1B"/>
    <w:rsid w:val="00D96400"/>
    <w:rsid w:val="00DD3891"/>
    <w:rsid w:val="00DE7067"/>
    <w:rsid w:val="00DF2EE9"/>
    <w:rsid w:val="00DF62D0"/>
    <w:rsid w:val="00E17B1C"/>
    <w:rsid w:val="00E807AE"/>
    <w:rsid w:val="00E943CF"/>
    <w:rsid w:val="00EA582C"/>
    <w:rsid w:val="00EC2B8C"/>
    <w:rsid w:val="00EF29A5"/>
    <w:rsid w:val="00F20B0A"/>
    <w:rsid w:val="00F27952"/>
    <w:rsid w:val="00F62CB3"/>
    <w:rsid w:val="00F9234D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8FD"/>
  <w15:docId w15:val="{853A2EBE-EDB9-4DF7-A915-5B054DC0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3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Maurella Marzorati</cp:lastModifiedBy>
  <cp:revision>3</cp:revision>
  <cp:lastPrinted>2019-08-24T07:28:00Z</cp:lastPrinted>
  <dcterms:created xsi:type="dcterms:W3CDTF">2019-08-30T08:48:00Z</dcterms:created>
  <dcterms:modified xsi:type="dcterms:W3CDTF">2019-08-30T08:49:00Z</dcterms:modified>
</cp:coreProperties>
</file>